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A524" w14:textId="73215A48" w:rsidR="00A93265" w:rsidRDefault="00A93265" w:rsidP="00A93265">
      <w:pPr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附件二</w:t>
      </w:r>
    </w:p>
    <w:p w14:paraId="53B73CA7" w14:textId="77777777" w:rsidR="00A93265" w:rsidRPr="00475561" w:rsidRDefault="00A93265" w:rsidP="00A93265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475561">
        <w:rPr>
          <w:rFonts w:ascii="Times New Roman" w:eastAsia="標楷體" w:hAnsi="Times New Roman" w:cs="Times New Roman"/>
          <w:b/>
          <w:bCs/>
          <w:sz w:val="36"/>
          <w:szCs w:val="32"/>
        </w:rPr>
        <w:t xml:space="preserve">2021 </w:t>
      </w:r>
      <w:r w:rsidRPr="00475561">
        <w:rPr>
          <w:rFonts w:ascii="Times New Roman" w:eastAsia="標楷體" w:hAnsi="Times New Roman" w:cs="Times New Roman"/>
          <w:b/>
          <w:bCs/>
          <w:sz w:val="36"/>
          <w:szCs w:val="32"/>
        </w:rPr>
        <w:t>高雄醫學大學高等教育深耕計畫</w:t>
      </w:r>
      <w:r w:rsidRPr="00475561">
        <w:rPr>
          <w:rFonts w:ascii="Times New Roman" w:eastAsia="標楷體" w:hAnsi="Times New Roman" w:cs="Times New Roman"/>
          <w:b/>
          <w:bCs/>
          <w:sz w:val="36"/>
          <w:szCs w:val="32"/>
        </w:rPr>
        <w:t xml:space="preserve"> </w:t>
      </w:r>
      <w:r w:rsidRPr="00475561">
        <w:rPr>
          <w:rFonts w:ascii="Times New Roman" w:eastAsia="標楷體" w:hAnsi="Times New Roman" w:cs="Times New Roman"/>
          <w:b/>
          <w:bCs/>
          <w:sz w:val="36"/>
          <w:szCs w:val="32"/>
        </w:rPr>
        <w:t>核心議題二</w:t>
      </w:r>
    </w:p>
    <w:p w14:paraId="379EC622" w14:textId="61917D2E" w:rsidR="00A93265" w:rsidRDefault="00A93265" w:rsidP="00A93265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475561">
        <w:rPr>
          <w:rFonts w:ascii="Times New Roman" w:eastAsia="標楷體" w:hAnsi="Times New Roman" w:cs="Times New Roman"/>
          <w:b/>
          <w:bCs/>
          <w:sz w:val="36"/>
          <w:szCs w:val="32"/>
        </w:rPr>
        <w:t>「</w:t>
      </w:r>
      <w:r w:rsidRPr="00475561">
        <w:rPr>
          <w:rFonts w:ascii="Times New Roman" w:eastAsia="標楷體" w:hAnsi="Times New Roman" w:cs="Times New Roman"/>
          <w:b/>
          <w:bCs/>
          <w:sz w:val="36"/>
          <w:szCs w:val="32"/>
        </w:rPr>
        <w:t>STEM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探究與實作</w:t>
      </w:r>
      <w:r w:rsidRPr="00475561">
        <w:rPr>
          <w:rFonts w:ascii="Times New Roman" w:eastAsia="標楷體" w:hAnsi="Times New Roman" w:cs="Times New Roman"/>
          <w:b/>
          <w:bCs/>
          <w:sz w:val="36"/>
          <w:szCs w:val="32"/>
        </w:rPr>
        <w:t>競賽」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作品說明書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09"/>
        <w:gridCol w:w="6887"/>
      </w:tblGrid>
      <w:tr w:rsidR="00A93265" w:rsidRPr="006B1B6F" w14:paraId="12254F7D" w14:textId="77777777" w:rsidTr="00184E0E">
        <w:trPr>
          <w:trHeight w:val="50"/>
        </w:trPr>
        <w:tc>
          <w:tcPr>
            <w:tcW w:w="849" w:type="pct"/>
            <w:vAlign w:val="center"/>
          </w:tcPr>
          <w:p w14:paraId="6123DCAB" w14:textId="77777777" w:rsidR="00A93265" w:rsidRPr="006B1B6F" w:rsidRDefault="00A93265" w:rsidP="00184E0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B1B6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隊名</w:t>
            </w:r>
          </w:p>
        </w:tc>
        <w:tc>
          <w:tcPr>
            <w:tcW w:w="4151" w:type="pct"/>
            <w:vAlign w:val="center"/>
          </w:tcPr>
          <w:p w14:paraId="37D56F8D" w14:textId="77777777" w:rsidR="00A93265" w:rsidRPr="006B1B6F" w:rsidRDefault="00A93265" w:rsidP="00184E0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3265" w:rsidRPr="006B1B6F" w14:paraId="2BBE35C4" w14:textId="77777777" w:rsidTr="00184E0E">
        <w:trPr>
          <w:trHeight w:val="50"/>
        </w:trPr>
        <w:tc>
          <w:tcPr>
            <w:tcW w:w="849" w:type="pct"/>
            <w:vAlign w:val="center"/>
          </w:tcPr>
          <w:p w14:paraId="3C672B07" w14:textId="77777777" w:rsidR="00A93265" w:rsidRPr="006B1B6F" w:rsidRDefault="00A93265" w:rsidP="00184E0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B1B6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作品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名稱</w:t>
            </w:r>
          </w:p>
        </w:tc>
        <w:tc>
          <w:tcPr>
            <w:tcW w:w="4151" w:type="pct"/>
            <w:vAlign w:val="center"/>
          </w:tcPr>
          <w:p w14:paraId="5CEA835C" w14:textId="77777777" w:rsidR="00A93265" w:rsidRPr="006B1B6F" w:rsidRDefault="00A93265" w:rsidP="00184E0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ADD" w:rsidRPr="006B1B6F" w14:paraId="4A4BD03C" w14:textId="77777777" w:rsidTr="0006058B">
        <w:trPr>
          <w:trHeight w:val="1553"/>
        </w:trPr>
        <w:tc>
          <w:tcPr>
            <w:tcW w:w="849" w:type="pct"/>
            <w:vAlign w:val="center"/>
          </w:tcPr>
          <w:p w14:paraId="072018AC" w14:textId="76EC034C" w:rsidR="00E34ADD" w:rsidRDefault="00E34ADD" w:rsidP="00E34AD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動機目的</w:t>
            </w:r>
          </w:p>
        </w:tc>
        <w:tc>
          <w:tcPr>
            <w:tcW w:w="4151" w:type="pct"/>
            <w:vAlign w:val="center"/>
          </w:tcPr>
          <w:p w14:paraId="5FBBFFA9" w14:textId="77777777" w:rsidR="00E34ADD" w:rsidRPr="006B1B6F" w:rsidRDefault="00E34ADD" w:rsidP="00E34AD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364A" w:rsidRPr="006B1B6F" w14:paraId="5E7A3955" w14:textId="77777777" w:rsidTr="0006058B">
        <w:trPr>
          <w:trHeight w:val="1677"/>
        </w:trPr>
        <w:tc>
          <w:tcPr>
            <w:tcW w:w="849" w:type="pct"/>
            <w:vAlign w:val="center"/>
          </w:tcPr>
          <w:p w14:paraId="469C737C" w14:textId="28D34D27" w:rsidR="00F7364A" w:rsidRDefault="00F7364A" w:rsidP="00E34AD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摘要說明</w:t>
            </w:r>
          </w:p>
        </w:tc>
        <w:tc>
          <w:tcPr>
            <w:tcW w:w="4151" w:type="pct"/>
            <w:vAlign w:val="center"/>
          </w:tcPr>
          <w:p w14:paraId="7B07349C" w14:textId="77777777" w:rsidR="00F7364A" w:rsidRPr="006B1B6F" w:rsidRDefault="00F7364A" w:rsidP="00E34AD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ADD" w:rsidRPr="006B1B6F" w14:paraId="43DFC13D" w14:textId="77777777" w:rsidTr="00E34ADD">
        <w:trPr>
          <w:trHeight w:val="50"/>
        </w:trPr>
        <w:tc>
          <w:tcPr>
            <w:tcW w:w="5000" w:type="pct"/>
            <w:gridSpan w:val="2"/>
            <w:vAlign w:val="center"/>
          </w:tcPr>
          <w:p w14:paraId="6704F2B4" w14:textId="4886291A" w:rsidR="00E34ADD" w:rsidRPr="00E34ADD" w:rsidRDefault="00E34ADD" w:rsidP="0006058B">
            <w:pPr>
              <w:ind w:leftChars="545" w:left="130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作品</w:t>
            </w:r>
            <w:r w:rsidR="00F7364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內容</w:t>
            </w:r>
          </w:p>
        </w:tc>
      </w:tr>
      <w:tr w:rsidR="00E34ADD" w:rsidRPr="006B1B6F" w14:paraId="7FD68A32" w14:textId="77777777" w:rsidTr="00E34ADD">
        <w:trPr>
          <w:trHeight w:val="50"/>
        </w:trPr>
        <w:tc>
          <w:tcPr>
            <w:tcW w:w="849" w:type="pct"/>
            <w:vAlign w:val="center"/>
          </w:tcPr>
          <w:p w14:paraId="5D3CBA0F" w14:textId="06FD81E8" w:rsidR="00E34ADD" w:rsidRPr="00F61969" w:rsidRDefault="00E34ADD" w:rsidP="00E34AD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F6196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科學</w:t>
            </w:r>
            <w:r w:rsidRPr="00F6196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內涵</w:t>
            </w:r>
          </w:p>
        </w:tc>
        <w:tc>
          <w:tcPr>
            <w:tcW w:w="4151" w:type="pct"/>
            <w:vAlign w:val="center"/>
          </w:tcPr>
          <w:p w14:paraId="7DBABC4B" w14:textId="77777777" w:rsidR="00E34ADD" w:rsidRDefault="00E34ADD" w:rsidP="00E34AD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34ADD" w:rsidRPr="006B1B6F" w14:paraId="384C63D9" w14:textId="77777777" w:rsidTr="00E34ADD">
        <w:trPr>
          <w:trHeight w:val="50"/>
        </w:trPr>
        <w:tc>
          <w:tcPr>
            <w:tcW w:w="849" w:type="pct"/>
            <w:vAlign w:val="center"/>
          </w:tcPr>
          <w:p w14:paraId="6C46E34A" w14:textId="29776CA2" w:rsidR="00E34ADD" w:rsidRPr="00F61969" w:rsidRDefault="00E34ADD" w:rsidP="00E34AD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F6196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科技</w:t>
            </w:r>
            <w:r w:rsidRPr="00F6196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工具</w:t>
            </w:r>
          </w:p>
        </w:tc>
        <w:tc>
          <w:tcPr>
            <w:tcW w:w="4151" w:type="pct"/>
            <w:vAlign w:val="center"/>
          </w:tcPr>
          <w:p w14:paraId="768A7235" w14:textId="77777777" w:rsidR="00E34ADD" w:rsidRPr="006B1B6F" w:rsidRDefault="00E34ADD" w:rsidP="00E34AD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ADD" w:rsidRPr="006B1B6F" w14:paraId="5502EE34" w14:textId="77777777" w:rsidTr="00E34ADD">
        <w:trPr>
          <w:trHeight w:val="50"/>
        </w:trPr>
        <w:tc>
          <w:tcPr>
            <w:tcW w:w="849" w:type="pct"/>
            <w:vAlign w:val="center"/>
          </w:tcPr>
          <w:p w14:paraId="21AC9C90" w14:textId="3B80C9BB" w:rsidR="00E34ADD" w:rsidRPr="00F61969" w:rsidRDefault="00E34ADD" w:rsidP="00E34AD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F6196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工程思維</w:t>
            </w:r>
          </w:p>
        </w:tc>
        <w:tc>
          <w:tcPr>
            <w:tcW w:w="4151" w:type="pct"/>
            <w:vAlign w:val="center"/>
          </w:tcPr>
          <w:p w14:paraId="75FF0F82" w14:textId="77777777" w:rsidR="00E34ADD" w:rsidRPr="006B1B6F" w:rsidRDefault="00E34ADD" w:rsidP="00E34AD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ADD" w:rsidRPr="006B1B6F" w14:paraId="7F52F4BC" w14:textId="77777777" w:rsidTr="00E34ADD">
        <w:trPr>
          <w:trHeight w:val="50"/>
        </w:trPr>
        <w:tc>
          <w:tcPr>
            <w:tcW w:w="849" w:type="pct"/>
            <w:vAlign w:val="center"/>
          </w:tcPr>
          <w:p w14:paraId="6E9C244A" w14:textId="7CA2A641" w:rsidR="00E34ADD" w:rsidRPr="00F61969" w:rsidRDefault="00E34ADD" w:rsidP="00E34AD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F6196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數學</w:t>
            </w:r>
            <w:r w:rsidR="00F61969" w:rsidRPr="00F6196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方法</w:t>
            </w:r>
          </w:p>
        </w:tc>
        <w:tc>
          <w:tcPr>
            <w:tcW w:w="4151" w:type="pct"/>
            <w:vAlign w:val="center"/>
          </w:tcPr>
          <w:p w14:paraId="77291D38" w14:textId="77777777" w:rsidR="00E34ADD" w:rsidRPr="006B1B6F" w:rsidRDefault="00E34ADD" w:rsidP="00E34AD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5B33C64" w14:textId="77777777" w:rsidR="00E34ADD" w:rsidRDefault="00E34ADD" w:rsidP="00E34ADD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354E32FD" w14:textId="4F1CFA18" w:rsidR="00E34ADD" w:rsidRPr="00E34ADD" w:rsidRDefault="00E34ADD" w:rsidP="00E34ADD">
      <w:pPr>
        <w:pStyle w:val="a3"/>
        <w:ind w:leftChars="0"/>
        <w:rPr>
          <w:rFonts w:ascii="Times New Roman" w:eastAsia="標楷體" w:hAnsi="Times New Roman" w:cs="Times New Roman"/>
        </w:rPr>
      </w:pPr>
      <w:r w:rsidRPr="00475561">
        <w:rPr>
          <w:rFonts w:ascii="Times New Roman" w:eastAsia="標楷體" w:hAnsi="Times New Roman" w:cs="Times New Roman"/>
        </w:rPr>
        <w:t>評審標準：</w:t>
      </w:r>
    </w:p>
    <w:p w14:paraId="6383BCF4" w14:textId="47CD9808" w:rsidR="00E34ADD" w:rsidRDefault="00E34ADD" w:rsidP="00E34ADD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317C8A">
        <w:rPr>
          <w:rFonts w:ascii="Times New Roman" w:eastAsia="標楷體" w:hAnsi="Times New Roman" w:cs="Times New Roman"/>
        </w:rPr>
        <w:t>初審</w:t>
      </w:r>
      <w:r w:rsidRPr="00475561">
        <w:rPr>
          <w:rFonts w:ascii="Times New Roman" w:eastAsia="標楷體" w:hAnsi="Times New Roman" w:cs="Times New Roman"/>
        </w:rPr>
        <w:t>：科學</w:t>
      </w:r>
      <w:r w:rsidRPr="00475561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25%</w:t>
      </w:r>
      <w:r w:rsidRPr="00475561">
        <w:rPr>
          <w:rFonts w:ascii="Times New Roman" w:eastAsia="標楷體" w:hAnsi="Times New Roman" w:cs="Times New Roman"/>
        </w:rPr>
        <w:t>)</w:t>
      </w:r>
      <w:r w:rsidRPr="00475561">
        <w:rPr>
          <w:rFonts w:ascii="Times New Roman" w:eastAsia="標楷體" w:hAnsi="Times New Roman" w:cs="Times New Roman"/>
        </w:rPr>
        <w:t>、科技</w:t>
      </w:r>
      <w:r w:rsidRPr="00475561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25%</w:t>
      </w:r>
      <w:r w:rsidRPr="00475561">
        <w:rPr>
          <w:rFonts w:ascii="Times New Roman" w:eastAsia="標楷體" w:hAnsi="Times New Roman" w:cs="Times New Roman"/>
        </w:rPr>
        <w:t>)</w:t>
      </w:r>
      <w:r w:rsidRPr="00475561">
        <w:rPr>
          <w:rFonts w:ascii="Times New Roman" w:eastAsia="標楷體" w:hAnsi="Times New Roman" w:cs="Times New Roman"/>
        </w:rPr>
        <w:t>、工程</w:t>
      </w:r>
      <w:r w:rsidRPr="00475561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25%</w:t>
      </w:r>
      <w:r w:rsidRPr="00475561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、</w:t>
      </w:r>
      <w:r w:rsidRPr="00475561">
        <w:rPr>
          <w:rFonts w:ascii="Times New Roman" w:eastAsia="標楷體" w:hAnsi="Times New Roman" w:cs="Times New Roman"/>
        </w:rPr>
        <w:t>數學</w:t>
      </w:r>
      <w:r w:rsidRPr="00475561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25%</w:t>
      </w:r>
      <w:r w:rsidRPr="00475561">
        <w:rPr>
          <w:rFonts w:ascii="Times New Roman" w:eastAsia="標楷體" w:hAnsi="Times New Roman" w:cs="Times New Roman"/>
        </w:rPr>
        <w:t>)</w:t>
      </w:r>
    </w:p>
    <w:p w14:paraId="7852A7FF" w14:textId="77777777" w:rsidR="00BF5453" w:rsidRPr="006A68CA" w:rsidRDefault="00E34ADD" w:rsidP="00BF5453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6A68CA">
        <w:rPr>
          <w:rFonts w:ascii="Times New Roman" w:eastAsia="標楷體" w:hAnsi="Times New Roman" w:cs="Times New Roman"/>
        </w:rPr>
        <w:t>決賽：</w:t>
      </w:r>
      <w:r w:rsidR="00BF5453" w:rsidRPr="006A68CA">
        <w:rPr>
          <w:rFonts w:ascii="Times New Roman" w:eastAsia="標楷體" w:hAnsi="Times New Roman" w:cs="Times New Roman" w:hint="eastAsia"/>
        </w:rPr>
        <w:t>決賽標準參考</w:t>
      </w:r>
      <w:r w:rsidR="00BF5453" w:rsidRPr="006A68CA">
        <w:rPr>
          <w:rFonts w:ascii="Times New Roman" w:eastAsia="標楷體" w:hAnsi="Times New Roman" w:cs="Times New Roman" w:hint="eastAsia"/>
        </w:rPr>
        <w:t>U</w:t>
      </w:r>
      <w:r w:rsidR="00BF5453" w:rsidRPr="006A68CA">
        <w:rPr>
          <w:rFonts w:ascii="Times New Roman" w:eastAsia="標楷體" w:hAnsi="Times New Roman" w:cs="Times New Roman"/>
        </w:rPr>
        <w:t>CAN</w:t>
      </w:r>
      <w:r w:rsidR="00BF5453" w:rsidRPr="006A68CA">
        <w:rPr>
          <w:rFonts w:ascii="Times New Roman" w:eastAsia="標楷體" w:hAnsi="Times New Roman" w:cs="Times New Roman" w:hint="eastAsia"/>
        </w:rPr>
        <w:t>共通職能內涵與能力指標</w:t>
      </w:r>
      <w:r w:rsidR="00BF5453">
        <w:rPr>
          <w:rFonts w:ascii="Times New Roman" w:eastAsia="標楷體" w:hAnsi="Times New Roman" w:cs="Times New Roman" w:hint="eastAsia"/>
        </w:rPr>
        <w:t>(</w:t>
      </w:r>
      <w:r w:rsidR="00BF5453">
        <w:rPr>
          <w:rFonts w:ascii="Times New Roman" w:eastAsia="標楷體" w:hAnsi="Times New Roman" w:cs="Times New Roman" w:hint="eastAsia"/>
        </w:rPr>
        <w:t>如下表</w:t>
      </w:r>
      <w:r w:rsidR="00BF5453">
        <w:rPr>
          <w:rFonts w:ascii="Times New Roman" w:eastAsia="標楷體" w:hAnsi="Times New Roman" w:cs="Times New Roman" w:hint="eastAsia"/>
        </w:rPr>
        <w:t>)</w:t>
      </w:r>
    </w:p>
    <w:p w14:paraId="1603D840" w14:textId="77777777" w:rsidR="00BF5453" w:rsidRDefault="00BF5453" w:rsidP="00BF5453">
      <w:pPr>
        <w:pStyle w:val="a3"/>
        <w:ind w:leftChars="0" w:left="15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現場展示能力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/>
        </w:rPr>
        <w:t>30%</w:t>
      </w:r>
      <w:r>
        <w:rPr>
          <w:rFonts w:ascii="Times New Roman" w:eastAsia="標楷體" w:hAnsi="Times New Roman" w:cs="Times New Roman" w:hint="eastAsia"/>
        </w:rPr>
        <w:t>，含科學敘事、作品美觀性等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、</w:t>
      </w:r>
    </w:p>
    <w:p w14:paraId="2C8BD768" w14:textId="77777777" w:rsidR="00BF5453" w:rsidRDefault="00BF5453" w:rsidP="00BF5453">
      <w:pPr>
        <w:pStyle w:val="a3"/>
        <w:ind w:leftChars="0" w:left="1560"/>
        <w:rPr>
          <w:rFonts w:ascii="Times New Roman" w:eastAsia="標楷體" w:hAnsi="Times New Roman" w:cs="Times New Roman"/>
        </w:rPr>
      </w:pPr>
      <w:r w:rsidRPr="00A93A20">
        <w:rPr>
          <w:rFonts w:ascii="Times New Roman" w:eastAsia="標楷體" w:hAnsi="Times New Roman" w:cs="Times New Roman" w:hint="eastAsia"/>
        </w:rPr>
        <w:t>問題解決</w:t>
      </w:r>
      <w:r>
        <w:rPr>
          <w:rFonts w:ascii="Times New Roman" w:eastAsia="標楷體" w:hAnsi="Times New Roman" w:cs="Times New Roman" w:hint="eastAsia"/>
        </w:rPr>
        <w:t>能力</w:t>
      </w:r>
      <w:r w:rsidRPr="00A93A20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30</w:t>
      </w:r>
      <w:r w:rsidRPr="00A93A20">
        <w:rPr>
          <w:rFonts w:ascii="Times New Roman" w:eastAsia="標楷體" w:hAnsi="Times New Roman" w:cs="Times New Roman"/>
        </w:rPr>
        <w:t>%</w:t>
      </w:r>
      <w:r>
        <w:rPr>
          <w:rFonts w:ascii="Times New Roman" w:eastAsia="標楷體" w:hAnsi="Times New Roman" w:cs="Times New Roman" w:hint="eastAsia"/>
        </w:rPr>
        <w:t>，含工程化思維、</w:t>
      </w:r>
      <w:r w:rsidRPr="00660F23">
        <w:rPr>
          <w:rFonts w:ascii="Times New Roman" w:eastAsia="標楷體" w:hAnsi="Times New Roman" w:cs="Times New Roman" w:hint="eastAsia"/>
        </w:rPr>
        <w:t>系統化收集</w:t>
      </w:r>
      <w:r>
        <w:rPr>
          <w:rFonts w:ascii="Times New Roman" w:eastAsia="標楷體" w:hAnsi="Times New Roman" w:cs="Times New Roman" w:hint="eastAsia"/>
        </w:rPr>
        <w:t>資訊等</w:t>
      </w:r>
      <w:r w:rsidRPr="00A93A20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、</w:t>
      </w:r>
    </w:p>
    <w:p w14:paraId="0BD3878D" w14:textId="77777777" w:rsidR="00BF5453" w:rsidRPr="00660F23" w:rsidRDefault="00BF5453" w:rsidP="00BF5453">
      <w:pPr>
        <w:pStyle w:val="a3"/>
        <w:ind w:leftChars="0" w:left="1560"/>
        <w:rPr>
          <w:rFonts w:ascii="Times New Roman" w:eastAsia="標楷體" w:hAnsi="Times New Roman" w:cs="Times New Roman"/>
        </w:rPr>
      </w:pPr>
      <w:r w:rsidRPr="00A93A20">
        <w:rPr>
          <w:rFonts w:ascii="Times New Roman" w:eastAsia="標楷體" w:hAnsi="Times New Roman" w:cs="Times New Roman" w:hint="eastAsia"/>
        </w:rPr>
        <w:t>資訊科技應用</w:t>
      </w:r>
      <w:r w:rsidRPr="00A93A20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20</w:t>
      </w:r>
      <w:r w:rsidRPr="00A93A20">
        <w:rPr>
          <w:rFonts w:ascii="Times New Roman" w:eastAsia="標楷體" w:hAnsi="Times New Roman" w:cs="Times New Roman"/>
        </w:rPr>
        <w:t>%</w:t>
      </w:r>
      <w:r>
        <w:rPr>
          <w:rFonts w:ascii="Times New Roman" w:eastAsia="標楷體" w:hAnsi="Times New Roman" w:cs="Times New Roman" w:hint="eastAsia"/>
        </w:rPr>
        <w:t>，含工具運用、作品功能性等</w:t>
      </w:r>
      <w:r w:rsidRPr="00660F23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、</w:t>
      </w:r>
    </w:p>
    <w:p w14:paraId="4D03ECBC" w14:textId="77777777" w:rsidR="00BF5453" w:rsidRDefault="00BF5453" w:rsidP="00BF5453">
      <w:pPr>
        <w:pStyle w:val="a3"/>
        <w:ind w:leftChars="0" w:left="1560"/>
        <w:rPr>
          <w:rFonts w:ascii="Times New Roman" w:eastAsia="標楷體" w:hAnsi="Times New Roman" w:cs="Times New Roman"/>
        </w:rPr>
      </w:pPr>
      <w:r w:rsidRPr="00A93A20">
        <w:rPr>
          <w:rFonts w:ascii="Times New Roman" w:eastAsia="標楷體" w:hAnsi="Times New Roman" w:cs="Times New Roman" w:hint="eastAsia"/>
        </w:rPr>
        <w:t>創新</w:t>
      </w:r>
      <w:r>
        <w:rPr>
          <w:rFonts w:ascii="Times New Roman" w:eastAsia="標楷體" w:hAnsi="Times New Roman" w:cs="Times New Roman" w:hint="eastAsia"/>
        </w:rPr>
        <w:t>思維</w:t>
      </w:r>
      <w:r w:rsidRPr="00A93A20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20</w:t>
      </w:r>
      <w:r w:rsidRPr="00A93A20">
        <w:rPr>
          <w:rFonts w:ascii="Times New Roman" w:eastAsia="標楷體" w:hAnsi="Times New Roman" w:cs="Times New Roman"/>
        </w:rPr>
        <w:t>%</w:t>
      </w:r>
      <w:r>
        <w:rPr>
          <w:rFonts w:ascii="Times New Roman" w:eastAsia="標楷體" w:hAnsi="Times New Roman" w:cs="Times New Roman" w:hint="eastAsia"/>
        </w:rPr>
        <w:t>，含作品</w:t>
      </w:r>
      <w:r w:rsidRPr="00660F23">
        <w:rPr>
          <w:rFonts w:ascii="Times New Roman" w:eastAsia="標楷體" w:hAnsi="Times New Roman" w:cs="Times New Roman" w:hint="eastAsia"/>
        </w:rPr>
        <w:t>新穎性</w:t>
      </w:r>
      <w:r>
        <w:rPr>
          <w:rFonts w:ascii="Times New Roman" w:eastAsia="標楷體" w:hAnsi="Times New Roman" w:cs="Times New Roman" w:hint="eastAsia"/>
        </w:rPr>
        <w:t>、可行性及</w:t>
      </w:r>
      <w:r w:rsidRPr="00660F23">
        <w:rPr>
          <w:rFonts w:ascii="Times New Roman" w:eastAsia="標楷體" w:hAnsi="Times New Roman" w:cs="Times New Roman" w:hint="eastAsia"/>
        </w:rPr>
        <w:t>進步性</w:t>
      </w:r>
      <w:r>
        <w:rPr>
          <w:rFonts w:ascii="Times New Roman" w:eastAsia="標楷體" w:hAnsi="Times New Roman" w:cs="Times New Roman" w:hint="eastAsia"/>
        </w:rPr>
        <w:t>等</w:t>
      </w:r>
      <w:r w:rsidRPr="00A93A20">
        <w:rPr>
          <w:rFonts w:ascii="Times New Roman" w:eastAsia="標楷體" w:hAnsi="Times New Roman" w:cs="Times New Roman"/>
        </w:rPr>
        <w:t>)</w:t>
      </w:r>
    </w:p>
    <w:p w14:paraId="2987F0C1" w14:textId="2A9DD133" w:rsidR="00E34ADD" w:rsidRPr="00A93A20" w:rsidRDefault="00E34ADD" w:rsidP="00BF5453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sectPr w:rsidR="00E34ADD" w:rsidRPr="00A93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72C1E" w14:textId="77777777" w:rsidR="00DB1754" w:rsidRDefault="00DB1754" w:rsidP="00997B01">
      <w:r>
        <w:separator/>
      </w:r>
    </w:p>
  </w:endnote>
  <w:endnote w:type="continuationSeparator" w:id="0">
    <w:p w14:paraId="31646507" w14:textId="77777777" w:rsidR="00DB1754" w:rsidRDefault="00DB1754" w:rsidP="0099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4341C" w14:textId="77777777" w:rsidR="00DB1754" w:rsidRDefault="00DB1754" w:rsidP="00997B01">
      <w:r>
        <w:separator/>
      </w:r>
    </w:p>
  </w:footnote>
  <w:footnote w:type="continuationSeparator" w:id="0">
    <w:p w14:paraId="0826EDFC" w14:textId="77777777" w:rsidR="00DB1754" w:rsidRDefault="00DB1754" w:rsidP="0099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BF1"/>
    <w:multiLevelType w:val="hybridMultilevel"/>
    <w:tmpl w:val="0EDED570"/>
    <w:lvl w:ilvl="0" w:tplc="009474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7B7573"/>
    <w:multiLevelType w:val="hybridMultilevel"/>
    <w:tmpl w:val="783888EC"/>
    <w:lvl w:ilvl="0" w:tplc="41A837A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02C45"/>
    <w:multiLevelType w:val="hybridMultilevel"/>
    <w:tmpl w:val="B046247C"/>
    <w:lvl w:ilvl="0" w:tplc="04629C8E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4A45D4D"/>
    <w:multiLevelType w:val="hybridMultilevel"/>
    <w:tmpl w:val="2E362C9C"/>
    <w:lvl w:ilvl="0" w:tplc="B824DF8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A611AD"/>
    <w:multiLevelType w:val="hybridMultilevel"/>
    <w:tmpl w:val="F9A49AEC"/>
    <w:lvl w:ilvl="0" w:tplc="CFCEAD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0810647"/>
    <w:multiLevelType w:val="hybridMultilevel"/>
    <w:tmpl w:val="11C63A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31A343D"/>
    <w:multiLevelType w:val="hybridMultilevel"/>
    <w:tmpl w:val="398AAD0A"/>
    <w:lvl w:ilvl="0" w:tplc="CB16A4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6DA7BE3"/>
    <w:multiLevelType w:val="hybridMultilevel"/>
    <w:tmpl w:val="126612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381AC7"/>
    <w:multiLevelType w:val="hybridMultilevel"/>
    <w:tmpl w:val="F9A49AEC"/>
    <w:lvl w:ilvl="0" w:tplc="CFCEAD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F2B2FBE"/>
    <w:multiLevelType w:val="hybridMultilevel"/>
    <w:tmpl w:val="51626CC8"/>
    <w:lvl w:ilvl="0" w:tplc="CB16A4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3DA3669"/>
    <w:multiLevelType w:val="hybridMultilevel"/>
    <w:tmpl w:val="18CA49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7A"/>
    <w:rsid w:val="000007E3"/>
    <w:rsid w:val="00015859"/>
    <w:rsid w:val="00017608"/>
    <w:rsid w:val="00020F8A"/>
    <w:rsid w:val="0003401C"/>
    <w:rsid w:val="0006058B"/>
    <w:rsid w:val="00074940"/>
    <w:rsid w:val="000B5208"/>
    <w:rsid w:val="000E45E8"/>
    <w:rsid w:val="00102ED8"/>
    <w:rsid w:val="001333AF"/>
    <w:rsid w:val="00140778"/>
    <w:rsid w:val="001413E3"/>
    <w:rsid w:val="00144A14"/>
    <w:rsid w:val="00153AD9"/>
    <w:rsid w:val="00160329"/>
    <w:rsid w:val="00166197"/>
    <w:rsid w:val="00172B3F"/>
    <w:rsid w:val="001B657A"/>
    <w:rsid w:val="001D3FAE"/>
    <w:rsid w:val="001D70F1"/>
    <w:rsid w:val="002060BC"/>
    <w:rsid w:val="00221AD6"/>
    <w:rsid w:val="0024148E"/>
    <w:rsid w:val="002638A1"/>
    <w:rsid w:val="0027007C"/>
    <w:rsid w:val="0027177C"/>
    <w:rsid w:val="0027737D"/>
    <w:rsid w:val="002A4073"/>
    <w:rsid w:val="002C082C"/>
    <w:rsid w:val="002D38A7"/>
    <w:rsid w:val="003057F1"/>
    <w:rsid w:val="00317C8A"/>
    <w:rsid w:val="0032459B"/>
    <w:rsid w:val="00326C2C"/>
    <w:rsid w:val="00340745"/>
    <w:rsid w:val="003704E8"/>
    <w:rsid w:val="0037486B"/>
    <w:rsid w:val="00377153"/>
    <w:rsid w:val="003F0870"/>
    <w:rsid w:val="0040534C"/>
    <w:rsid w:val="004610D9"/>
    <w:rsid w:val="00464274"/>
    <w:rsid w:val="00475561"/>
    <w:rsid w:val="004B1A45"/>
    <w:rsid w:val="004B7214"/>
    <w:rsid w:val="004E438F"/>
    <w:rsid w:val="00523666"/>
    <w:rsid w:val="005331EE"/>
    <w:rsid w:val="00560797"/>
    <w:rsid w:val="005643CA"/>
    <w:rsid w:val="00594D74"/>
    <w:rsid w:val="005D2EC0"/>
    <w:rsid w:val="005E39BC"/>
    <w:rsid w:val="005E7DF7"/>
    <w:rsid w:val="005F08BF"/>
    <w:rsid w:val="00625B15"/>
    <w:rsid w:val="006266EB"/>
    <w:rsid w:val="00631F31"/>
    <w:rsid w:val="00636CEB"/>
    <w:rsid w:val="00640F54"/>
    <w:rsid w:val="0064476F"/>
    <w:rsid w:val="00653C11"/>
    <w:rsid w:val="00660F23"/>
    <w:rsid w:val="00686D35"/>
    <w:rsid w:val="0069399E"/>
    <w:rsid w:val="00695968"/>
    <w:rsid w:val="006A68CA"/>
    <w:rsid w:val="006B1B6F"/>
    <w:rsid w:val="006B2E25"/>
    <w:rsid w:val="006B4CB0"/>
    <w:rsid w:val="006C4C0C"/>
    <w:rsid w:val="006C4E51"/>
    <w:rsid w:val="006F1CEB"/>
    <w:rsid w:val="006F6201"/>
    <w:rsid w:val="00716FEC"/>
    <w:rsid w:val="00727AF7"/>
    <w:rsid w:val="00732A0A"/>
    <w:rsid w:val="00757018"/>
    <w:rsid w:val="007655A3"/>
    <w:rsid w:val="00783EE9"/>
    <w:rsid w:val="00791A35"/>
    <w:rsid w:val="007932B5"/>
    <w:rsid w:val="007C40A2"/>
    <w:rsid w:val="007C6F8A"/>
    <w:rsid w:val="007E5366"/>
    <w:rsid w:val="007F05FF"/>
    <w:rsid w:val="007F574C"/>
    <w:rsid w:val="007F7FFB"/>
    <w:rsid w:val="008057F6"/>
    <w:rsid w:val="00817135"/>
    <w:rsid w:val="00834F8B"/>
    <w:rsid w:val="008448A0"/>
    <w:rsid w:val="008A0C10"/>
    <w:rsid w:val="008A144F"/>
    <w:rsid w:val="008C7D1F"/>
    <w:rsid w:val="00913236"/>
    <w:rsid w:val="00943084"/>
    <w:rsid w:val="00947229"/>
    <w:rsid w:val="009518E1"/>
    <w:rsid w:val="00955D3B"/>
    <w:rsid w:val="00982FC0"/>
    <w:rsid w:val="009873A0"/>
    <w:rsid w:val="00997B01"/>
    <w:rsid w:val="009E0E26"/>
    <w:rsid w:val="00A12567"/>
    <w:rsid w:val="00A21781"/>
    <w:rsid w:val="00A32E7A"/>
    <w:rsid w:val="00A56EE1"/>
    <w:rsid w:val="00A70845"/>
    <w:rsid w:val="00A9126B"/>
    <w:rsid w:val="00A93265"/>
    <w:rsid w:val="00A93A20"/>
    <w:rsid w:val="00AC4414"/>
    <w:rsid w:val="00AC5404"/>
    <w:rsid w:val="00B02834"/>
    <w:rsid w:val="00B1340F"/>
    <w:rsid w:val="00BA018A"/>
    <w:rsid w:val="00BA49D6"/>
    <w:rsid w:val="00BB5982"/>
    <w:rsid w:val="00BF5453"/>
    <w:rsid w:val="00C03AA3"/>
    <w:rsid w:val="00C35DB8"/>
    <w:rsid w:val="00C47FFA"/>
    <w:rsid w:val="00C503E2"/>
    <w:rsid w:val="00C66EDF"/>
    <w:rsid w:val="00C91543"/>
    <w:rsid w:val="00CA2D15"/>
    <w:rsid w:val="00CD4475"/>
    <w:rsid w:val="00D0269E"/>
    <w:rsid w:val="00D60F7A"/>
    <w:rsid w:val="00D707E2"/>
    <w:rsid w:val="00DB1754"/>
    <w:rsid w:val="00DD7D1C"/>
    <w:rsid w:val="00DF024D"/>
    <w:rsid w:val="00DF0FDE"/>
    <w:rsid w:val="00E022C2"/>
    <w:rsid w:val="00E2701B"/>
    <w:rsid w:val="00E34ADD"/>
    <w:rsid w:val="00E47D02"/>
    <w:rsid w:val="00E626CB"/>
    <w:rsid w:val="00E93862"/>
    <w:rsid w:val="00EA4C3F"/>
    <w:rsid w:val="00EC03CC"/>
    <w:rsid w:val="00EC37B4"/>
    <w:rsid w:val="00EC7EBD"/>
    <w:rsid w:val="00EE7CFA"/>
    <w:rsid w:val="00EF1C97"/>
    <w:rsid w:val="00EF2D0D"/>
    <w:rsid w:val="00F053CE"/>
    <w:rsid w:val="00F31206"/>
    <w:rsid w:val="00F45A8E"/>
    <w:rsid w:val="00F47DD5"/>
    <w:rsid w:val="00F536BB"/>
    <w:rsid w:val="00F61969"/>
    <w:rsid w:val="00F66EE5"/>
    <w:rsid w:val="00F7364A"/>
    <w:rsid w:val="00FB184B"/>
    <w:rsid w:val="00FB6B95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AFBC7"/>
  <w15:chartTrackingRefBased/>
  <w15:docId w15:val="{C1C57F83-7CF0-4E28-8B0A-B757EFDA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4E8"/>
    <w:pPr>
      <w:ind w:leftChars="200" w:left="480"/>
    </w:pPr>
  </w:style>
  <w:style w:type="table" w:styleId="a4">
    <w:name w:val="Table Grid"/>
    <w:basedOn w:val="a1"/>
    <w:uiPriority w:val="39"/>
    <w:rsid w:val="0032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0FD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F0FD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9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7B0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7B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芷翎 黃</dc:creator>
  <cp:keywords/>
  <dc:description/>
  <cp:lastModifiedBy>lincn</cp:lastModifiedBy>
  <cp:revision>143</cp:revision>
  <cp:lastPrinted>2021-03-25T07:00:00Z</cp:lastPrinted>
  <dcterms:created xsi:type="dcterms:W3CDTF">2020-07-08T03:57:00Z</dcterms:created>
  <dcterms:modified xsi:type="dcterms:W3CDTF">2021-04-13T06:47:00Z</dcterms:modified>
</cp:coreProperties>
</file>